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C67" w:rsidRPr="00C45821" w:rsidRDefault="00EB5C67" w:rsidP="00C45821">
      <w:pPr>
        <w:spacing w:line="480" w:lineRule="auto"/>
        <w:jc w:val="both"/>
        <w:rPr>
          <w:rFonts w:ascii="Times New Roman" w:hAnsi="Times New Roman" w:cs="Times New Roman"/>
          <w:sz w:val="24"/>
          <w:szCs w:val="24"/>
        </w:rPr>
      </w:pPr>
      <w:bookmarkStart w:id="0" w:name="_GoBack"/>
      <w:bookmarkEnd w:id="0"/>
      <w:r w:rsidRPr="00C45821">
        <w:rPr>
          <w:rFonts w:ascii="Times New Roman" w:hAnsi="Times New Roman" w:cs="Times New Roman"/>
          <w:sz w:val="24"/>
          <w:szCs w:val="24"/>
        </w:rPr>
        <w:t>Directorial Concept and Blocking</w:t>
      </w:r>
    </w:p>
    <w:p w:rsidR="00EB5C67" w:rsidRPr="00C45821" w:rsidRDefault="00EB5C67" w:rsidP="003F0489">
      <w:pPr>
        <w:spacing w:line="480" w:lineRule="auto"/>
        <w:ind w:firstLine="720"/>
        <w:jc w:val="both"/>
        <w:rPr>
          <w:rFonts w:ascii="Times New Roman" w:hAnsi="Times New Roman" w:cs="Times New Roman"/>
          <w:sz w:val="24"/>
          <w:szCs w:val="24"/>
        </w:rPr>
      </w:pPr>
      <w:r w:rsidRPr="00C45821">
        <w:rPr>
          <w:rFonts w:ascii="Times New Roman" w:hAnsi="Times New Roman" w:cs="Times New Roman"/>
          <w:sz w:val="24"/>
          <w:szCs w:val="24"/>
        </w:rPr>
        <w:t>Directors of plays conceive ideas in their minds and present the plans to the audience using suitable approaches. The term concept refers to the notion that the director advances through the creation of themes, character, mood, styles, and such contextual element as tension, rhythm, space, atmosphere, pause, movement among other</w:t>
      </w:r>
      <w:r w:rsidR="00C45821" w:rsidRPr="00C45821">
        <w:rPr>
          <w:rFonts w:ascii="Times New Roman" w:hAnsi="Times New Roman" w:cs="Times New Roman"/>
          <w:sz w:val="24"/>
          <w:szCs w:val="24"/>
        </w:rPr>
        <w:t xml:space="preserve">s. The moves on stage that </w:t>
      </w:r>
      <w:r w:rsidR="00C45821">
        <w:rPr>
          <w:rFonts w:ascii="Times New Roman" w:hAnsi="Times New Roman" w:cs="Times New Roman"/>
          <w:sz w:val="24"/>
          <w:szCs w:val="24"/>
        </w:rPr>
        <w:t>convey</w:t>
      </w:r>
      <w:r w:rsidRPr="00C45821">
        <w:rPr>
          <w:rFonts w:ascii="Times New Roman" w:hAnsi="Times New Roman" w:cs="Times New Roman"/>
          <w:sz w:val="24"/>
          <w:szCs w:val="24"/>
        </w:rPr>
        <w:t xml:space="preserve"> particular information refer to as blocking. This paper explores the concept and preventing in The Love Talker.</w:t>
      </w:r>
    </w:p>
    <w:p w:rsidR="00EB5C67" w:rsidRPr="00C45821" w:rsidRDefault="00EB5C67" w:rsidP="003F0489">
      <w:pPr>
        <w:spacing w:line="480" w:lineRule="auto"/>
        <w:ind w:firstLine="720"/>
        <w:jc w:val="both"/>
        <w:rPr>
          <w:rFonts w:ascii="Times New Roman" w:hAnsi="Times New Roman" w:cs="Times New Roman"/>
          <w:sz w:val="24"/>
          <w:szCs w:val="24"/>
        </w:rPr>
      </w:pPr>
      <w:r w:rsidRPr="00C45821">
        <w:rPr>
          <w:rFonts w:ascii="Times New Roman" w:hAnsi="Times New Roman" w:cs="Times New Roman"/>
          <w:sz w:val="24"/>
          <w:szCs w:val="24"/>
        </w:rPr>
        <w:t xml:space="preserve">As a director of the love talker the concept that I conceive first is teenage naivety. When the story begins, the audience realizes the difference between the level of maturity between Bun and her Sister </w:t>
      </w:r>
      <w:proofErr w:type="spellStart"/>
      <w:r w:rsidRPr="00C45821">
        <w:rPr>
          <w:rFonts w:ascii="Times New Roman" w:hAnsi="Times New Roman" w:cs="Times New Roman"/>
          <w:sz w:val="24"/>
          <w:szCs w:val="24"/>
        </w:rPr>
        <w:t>Gowdie</w:t>
      </w:r>
      <w:proofErr w:type="spellEnd"/>
      <w:r w:rsidRPr="00C45821">
        <w:rPr>
          <w:rFonts w:ascii="Times New Roman" w:hAnsi="Times New Roman" w:cs="Times New Roman"/>
          <w:sz w:val="24"/>
          <w:szCs w:val="24"/>
        </w:rPr>
        <w:t>. Thus, the concept of naivety unfolds in the introductory part of the work. As an author, I would use both verbal and nonverbal cues to bring out the concept. For instance, Bun’s first statement in the conversation with is sister appeals to the sense of humor. She curses her sister for her laziness, but her voice is a reflection that she talks to a child. The description that Bun makes about the cows and naivety of Lucy and June draws in the mind of the audience an image (imagery). Bun’s use of exaggeration brings an aesthetic value. She forces her sister to concentrate when she talks. Her statement: “brink once and I’m gone” is hyperbole which she uses to tease her sister.</w:t>
      </w:r>
    </w:p>
    <w:p w:rsidR="00EB5C67" w:rsidRPr="00C45821" w:rsidRDefault="00EB5C67" w:rsidP="003F0489">
      <w:pPr>
        <w:spacing w:line="480" w:lineRule="auto"/>
        <w:ind w:firstLine="720"/>
        <w:jc w:val="both"/>
        <w:rPr>
          <w:rFonts w:ascii="Times New Roman" w:hAnsi="Times New Roman" w:cs="Times New Roman"/>
          <w:sz w:val="24"/>
          <w:szCs w:val="24"/>
        </w:rPr>
      </w:pPr>
      <w:r w:rsidRPr="00C45821">
        <w:rPr>
          <w:rFonts w:ascii="Times New Roman" w:hAnsi="Times New Roman" w:cs="Times New Roman"/>
          <w:sz w:val="24"/>
          <w:szCs w:val="24"/>
        </w:rPr>
        <w:t xml:space="preserve">I would direct my actors and actress to use stage direction, and if possible they should block at their convenience. In the first page, I would make Bun appear chaotic, and her sister humbled but foolish through correct blocking. While Bun addresses </w:t>
      </w:r>
      <w:proofErr w:type="spellStart"/>
      <w:r w:rsidRPr="00C45821">
        <w:rPr>
          <w:rFonts w:ascii="Times New Roman" w:hAnsi="Times New Roman" w:cs="Times New Roman"/>
          <w:sz w:val="24"/>
          <w:szCs w:val="24"/>
        </w:rPr>
        <w:t>Gowdie</w:t>
      </w:r>
      <w:proofErr w:type="spellEnd"/>
      <w:r w:rsidRPr="00C45821">
        <w:rPr>
          <w:rFonts w:ascii="Times New Roman" w:hAnsi="Times New Roman" w:cs="Times New Roman"/>
          <w:sz w:val="24"/>
          <w:szCs w:val="24"/>
        </w:rPr>
        <w:t xml:space="preserve">, her sister should be completely absent-minded and sometimes make- face to Bun. I would instruct the actress who </w:t>
      </w:r>
      <w:r w:rsidRPr="00C45821">
        <w:rPr>
          <w:rFonts w:ascii="Times New Roman" w:hAnsi="Times New Roman" w:cs="Times New Roman"/>
          <w:sz w:val="24"/>
          <w:szCs w:val="24"/>
        </w:rPr>
        <w:lastRenderedPageBreak/>
        <w:t xml:space="preserve">performs as </w:t>
      </w:r>
      <w:proofErr w:type="spellStart"/>
      <w:r w:rsidRPr="00C45821">
        <w:rPr>
          <w:rFonts w:ascii="Times New Roman" w:hAnsi="Times New Roman" w:cs="Times New Roman"/>
          <w:sz w:val="24"/>
          <w:szCs w:val="24"/>
        </w:rPr>
        <w:t>Gowdie</w:t>
      </w:r>
      <w:proofErr w:type="spellEnd"/>
      <w:r w:rsidRPr="00C45821">
        <w:rPr>
          <w:rFonts w:ascii="Times New Roman" w:hAnsi="Times New Roman" w:cs="Times New Roman"/>
          <w:sz w:val="24"/>
          <w:szCs w:val="24"/>
        </w:rPr>
        <w:t xml:space="preserve"> to look down and draw things to hide the truth that she goes to the forest to meet “Love talker” but not to “dig Osh taters.”</w:t>
      </w:r>
    </w:p>
    <w:p w:rsidR="00EB5C67" w:rsidRPr="00C45821" w:rsidRDefault="00EB5C67" w:rsidP="003F0489">
      <w:pPr>
        <w:spacing w:line="480" w:lineRule="auto"/>
        <w:ind w:firstLine="720"/>
        <w:jc w:val="both"/>
        <w:rPr>
          <w:rFonts w:ascii="Times New Roman" w:hAnsi="Times New Roman" w:cs="Times New Roman"/>
          <w:sz w:val="24"/>
          <w:szCs w:val="24"/>
        </w:rPr>
      </w:pPr>
      <w:r w:rsidRPr="00C45821">
        <w:rPr>
          <w:rFonts w:ascii="Times New Roman" w:hAnsi="Times New Roman" w:cs="Times New Roman"/>
          <w:sz w:val="24"/>
          <w:szCs w:val="24"/>
        </w:rPr>
        <w:t>In summary, blocking is an element of the directorial concept. The director of play should employ the use of styles and form to communicate, briefly and concisely. The love talker is an exciting piece of work that makes the audience to focus on aesthetics rather than horrific incidences in the text.</w:t>
      </w:r>
    </w:p>
    <w:p w:rsidR="00EB5C67" w:rsidRPr="00C45821" w:rsidRDefault="00EB5C67" w:rsidP="00C45821">
      <w:pPr>
        <w:spacing w:line="480" w:lineRule="auto"/>
        <w:jc w:val="both"/>
        <w:rPr>
          <w:rFonts w:ascii="Times New Roman" w:hAnsi="Times New Roman" w:cs="Times New Roman"/>
          <w:sz w:val="24"/>
          <w:szCs w:val="24"/>
        </w:rPr>
      </w:pPr>
    </w:p>
    <w:p w:rsidR="00EB5C67" w:rsidRPr="00C45821" w:rsidRDefault="00EB5C67" w:rsidP="00C45821">
      <w:pPr>
        <w:spacing w:line="480" w:lineRule="auto"/>
        <w:jc w:val="both"/>
        <w:rPr>
          <w:rFonts w:ascii="Times New Roman" w:hAnsi="Times New Roman" w:cs="Times New Roman"/>
          <w:sz w:val="24"/>
          <w:szCs w:val="24"/>
        </w:rPr>
      </w:pPr>
    </w:p>
    <w:p w:rsidR="0030432B" w:rsidRPr="00C45821" w:rsidRDefault="0030432B" w:rsidP="00C45821">
      <w:pPr>
        <w:spacing w:line="480" w:lineRule="auto"/>
        <w:jc w:val="both"/>
        <w:rPr>
          <w:rFonts w:ascii="Times New Roman" w:hAnsi="Times New Roman" w:cs="Times New Roman"/>
          <w:sz w:val="24"/>
          <w:szCs w:val="24"/>
        </w:rPr>
      </w:pPr>
    </w:p>
    <w:sectPr w:rsidR="0030432B" w:rsidRPr="00C45821" w:rsidSect="00BA7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A0A58"/>
    <w:multiLevelType w:val="hybridMultilevel"/>
    <w:tmpl w:val="EC006A46"/>
    <w:lvl w:ilvl="0" w:tplc="9878CFFE">
      <w:start w:val="1"/>
      <w:numFmt w:val="decimal"/>
      <w:lvlText w:val="%1."/>
      <w:lvlJc w:val="left"/>
      <w:pPr>
        <w:ind w:left="720" w:hanging="360"/>
      </w:pPr>
      <w:rPr>
        <w:rFonts w:ascii="Cambria" w:hAnsi="Cambria"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81"/>
    <w:rsid w:val="00052155"/>
    <w:rsid w:val="00070917"/>
    <w:rsid w:val="00071B8A"/>
    <w:rsid w:val="00091938"/>
    <w:rsid w:val="00091AFB"/>
    <w:rsid w:val="000A4267"/>
    <w:rsid w:val="000D40BE"/>
    <w:rsid w:val="00142222"/>
    <w:rsid w:val="001D2F75"/>
    <w:rsid w:val="00220BB7"/>
    <w:rsid w:val="00281B81"/>
    <w:rsid w:val="002E2A4F"/>
    <w:rsid w:val="002F010F"/>
    <w:rsid w:val="0030432B"/>
    <w:rsid w:val="00347456"/>
    <w:rsid w:val="003F0421"/>
    <w:rsid w:val="003F0489"/>
    <w:rsid w:val="00445031"/>
    <w:rsid w:val="0045301C"/>
    <w:rsid w:val="004F4747"/>
    <w:rsid w:val="005010C0"/>
    <w:rsid w:val="005652F4"/>
    <w:rsid w:val="005F6B2E"/>
    <w:rsid w:val="006546C2"/>
    <w:rsid w:val="006C1C66"/>
    <w:rsid w:val="006F2CE6"/>
    <w:rsid w:val="00744D48"/>
    <w:rsid w:val="007651C5"/>
    <w:rsid w:val="008155BD"/>
    <w:rsid w:val="00940E21"/>
    <w:rsid w:val="00977411"/>
    <w:rsid w:val="009B231C"/>
    <w:rsid w:val="009D1E26"/>
    <w:rsid w:val="009E231E"/>
    <w:rsid w:val="00A020F9"/>
    <w:rsid w:val="00AA4478"/>
    <w:rsid w:val="00AA7260"/>
    <w:rsid w:val="00B0743E"/>
    <w:rsid w:val="00BA7A25"/>
    <w:rsid w:val="00BF79F1"/>
    <w:rsid w:val="00C45821"/>
    <w:rsid w:val="00C737CC"/>
    <w:rsid w:val="00D17AF6"/>
    <w:rsid w:val="00D768B7"/>
    <w:rsid w:val="00DF3C31"/>
    <w:rsid w:val="00E21393"/>
    <w:rsid w:val="00EB5C67"/>
    <w:rsid w:val="00F5716B"/>
    <w:rsid w:val="00F963AC"/>
    <w:rsid w:val="00FF5A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12E06F2-41A3-4A31-AE20-B4C5B109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A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D48"/>
    <w:pPr>
      <w:ind w:left="720"/>
      <w:contextualSpacing/>
    </w:pPr>
  </w:style>
  <w:style w:type="character" w:styleId="Emphasis">
    <w:name w:val="Emphasis"/>
    <w:basedOn w:val="DefaultParagraphFont"/>
    <w:uiPriority w:val="20"/>
    <w:qFormat/>
    <w:rsid w:val="000919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MLP</dc:creator>
  <cp:lastModifiedBy>vinny</cp:lastModifiedBy>
  <cp:revision>2</cp:revision>
  <cp:lastPrinted>2016-08-20T02:48:00Z</cp:lastPrinted>
  <dcterms:created xsi:type="dcterms:W3CDTF">2019-03-19T20:33:00Z</dcterms:created>
  <dcterms:modified xsi:type="dcterms:W3CDTF">2019-03-19T20:33:00Z</dcterms:modified>
</cp:coreProperties>
</file>